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E8" w:rsidRDefault="00E630E8" w:rsidP="00597B19">
      <w:pPr>
        <w:rPr>
          <w:b/>
        </w:rPr>
      </w:pPr>
    </w:p>
    <w:p w:rsidR="00E630E8" w:rsidRDefault="00E630E8" w:rsidP="00597B19">
      <w:pPr>
        <w:rPr>
          <w:b/>
        </w:rPr>
      </w:pPr>
    </w:p>
    <w:p w:rsidR="00E630E8" w:rsidRDefault="00E630E8" w:rsidP="00597B19">
      <w:pPr>
        <w:rPr>
          <w:b/>
        </w:rPr>
      </w:pPr>
    </w:p>
    <w:p w:rsidR="00E630E8" w:rsidRDefault="00E630E8" w:rsidP="00597B19">
      <w:pPr>
        <w:rPr>
          <w:b/>
        </w:rPr>
      </w:pPr>
    </w:p>
    <w:p w:rsidR="00E630E8" w:rsidRDefault="00E630E8" w:rsidP="00597B19">
      <w:pPr>
        <w:rPr>
          <w:b/>
        </w:rPr>
      </w:pPr>
    </w:p>
    <w:p w:rsidR="00AE0892" w:rsidRPr="00531941" w:rsidRDefault="00531941" w:rsidP="00597B19">
      <w:pPr>
        <w:rPr>
          <w:b/>
        </w:rPr>
      </w:pPr>
      <w:r w:rsidRPr="00531941">
        <w:rPr>
          <w:b/>
        </w:rPr>
        <w:t>FCW</w:t>
      </w:r>
      <w:r>
        <w:rPr>
          <w:b/>
        </w:rPr>
        <w:t xml:space="preserve"> </w:t>
      </w:r>
      <w:r w:rsidRPr="00531941">
        <w:rPr>
          <w:b/>
        </w:rPr>
        <w:t>Delinquency</w:t>
      </w:r>
      <w:r>
        <w:rPr>
          <w:b/>
        </w:rPr>
        <w:t xml:space="preserve"> Script</w:t>
      </w:r>
    </w:p>
    <w:p w:rsidR="00AE0892" w:rsidRPr="00597B19" w:rsidRDefault="00AE0892" w:rsidP="00597B19"/>
    <w:p w:rsidR="00597B19" w:rsidRPr="00597B19" w:rsidRDefault="00597B19" w:rsidP="00597B19"/>
    <w:p w:rsidR="00AE0892" w:rsidRPr="00597B19" w:rsidRDefault="00AE0892" w:rsidP="00597B19">
      <w:r w:rsidRPr="00597B19">
        <w:t xml:space="preserve">Hello, I’m Judge </w:t>
      </w:r>
      <w:r w:rsidR="00E630E8">
        <w:t>Elizabeth Stephenson</w:t>
      </w:r>
      <w:r w:rsidRPr="00597B19">
        <w:t>.</w:t>
      </w:r>
    </w:p>
    <w:p w:rsidR="00AE0892" w:rsidRPr="00597B19" w:rsidRDefault="00AE0892" w:rsidP="00597B19"/>
    <w:p w:rsidR="00597B19" w:rsidRPr="00597B19" w:rsidRDefault="00597B19" w:rsidP="00597B19"/>
    <w:p w:rsidR="003E3E0C" w:rsidRPr="00597B19" w:rsidRDefault="003E3E0C" w:rsidP="00597B19">
      <w:r w:rsidRPr="00597B19">
        <w:t xml:space="preserve">If you are the parent or guardian of a child in a </w:t>
      </w:r>
      <w:r w:rsidR="007807FB" w:rsidRPr="00597B19">
        <w:t>delinquency</w:t>
      </w:r>
      <w:r w:rsidRPr="00597B19">
        <w:t xml:space="preserve"> case, please consider these three thoughts.</w:t>
      </w:r>
    </w:p>
    <w:p w:rsidR="003E3E0C" w:rsidRPr="00597B19" w:rsidRDefault="003E3E0C" w:rsidP="00597B19"/>
    <w:p w:rsidR="00597B19" w:rsidRPr="00597B19" w:rsidRDefault="00597B19" w:rsidP="00597B19"/>
    <w:p w:rsidR="00811C98" w:rsidRPr="00597B19" w:rsidRDefault="00AE0892" w:rsidP="00597B19">
      <w:r w:rsidRPr="00597B19">
        <w:t xml:space="preserve">First, </w:t>
      </w:r>
      <w:r w:rsidR="00811C98" w:rsidRPr="00597B19">
        <w:t xml:space="preserve">we want to treat all children, parents, </w:t>
      </w:r>
      <w:r w:rsidR="007807FB" w:rsidRPr="00597B19">
        <w:t>and</w:t>
      </w:r>
      <w:r w:rsidR="00811C98" w:rsidRPr="00597B19">
        <w:t xml:space="preserve"> guardians fairly.  </w:t>
      </w:r>
      <w:r w:rsidR="00C1482C" w:rsidRPr="00597B19">
        <w:t xml:space="preserve">If your child denies a charge, acquaint yourself with the legal protections we have in place, including the right to counsel.  </w:t>
      </w:r>
      <w:r w:rsidR="00811C98" w:rsidRPr="00597B19">
        <w:t xml:space="preserve"> </w:t>
      </w:r>
    </w:p>
    <w:p w:rsidR="00811C98" w:rsidRPr="00597B19" w:rsidRDefault="00811C98" w:rsidP="00597B19"/>
    <w:p w:rsidR="00597B19" w:rsidRPr="00597B19" w:rsidRDefault="00597B19" w:rsidP="00597B19"/>
    <w:p w:rsidR="00811C98" w:rsidRPr="00597B19" w:rsidRDefault="00811C98" w:rsidP="00597B19">
      <w:r w:rsidRPr="00597B19">
        <w:t xml:space="preserve">Second, if a child has committed a delinquent act, our goal is </w:t>
      </w:r>
      <w:r w:rsidR="00C1482C" w:rsidRPr="00597B19">
        <w:t>to help</w:t>
      </w:r>
      <w:r w:rsidR="00E630E8">
        <w:t xml:space="preserve"> not punish</w:t>
      </w:r>
      <w:r w:rsidR="00C1482C" w:rsidRPr="00597B19">
        <w:t xml:space="preserve"> this child</w:t>
      </w:r>
      <w:r w:rsidRPr="00597B19">
        <w:t xml:space="preserve">.  </w:t>
      </w:r>
      <w:r w:rsidR="00C1482C" w:rsidRPr="00597B19">
        <w:t xml:space="preserve">We are as interested in what you, your child, the courts, and the community’s resources can do to help your child as we are in your child’s delinquent act. </w:t>
      </w:r>
    </w:p>
    <w:p w:rsidR="00811C98" w:rsidRPr="00597B19" w:rsidRDefault="00811C98" w:rsidP="00597B19"/>
    <w:p w:rsidR="00597B19" w:rsidRPr="00597B19" w:rsidRDefault="00597B19" w:rsidP="00597B19"/>
    <w:p w:rsidR="00811C98" w:rsidRPr="00597B19" w:rsidRDefault="00811C98" w:rsidP="00597B19">
      <w:r w:rsidRPr="00597B19">
        <w:t xml:space="preserve">Third, </w:t>
      </w:r>
      <w:r w:rsidR="007807FB" w:rsidRPr="00597B19">
        <w:t>we want you to be as positive a force as possible in your child’s li</w:t>
      </w:r>
      <w:r w:rsidR="00C1482C" w:rsidRPr="00597B19">
        <w:t>fe</w:t>
      </w:r>
      <w:r w:rsidR="007807FB" w:rsidRPr="00597B19">
        <w:t xml:space="preserve">, including in these proceedings.  </w:t>
      </w:r>
      <w:r w:rsidR="00E630E8">
        <w:t>We welcome your ideas about what is best for your child.  And w</w:t>
      </w:r>
      <w:r w:rsidR="007807FB" w:rsidRPr="00597B19">
        <w:t xml:space="preserve">e hope you will be open to suggestions from the courts, caseworkers, </w:t>
      </w:r>
      <w:bookmarkStart w:id="0" w:name="_GoBack"/>
      <w:bookmarkEnd w:id="0"/>
      <w:r w:rsidR="007807FB" w:rsidRPr="00597B19">
        <w:t>and others</w:t>
      </w:r>
      <w:r w:rsidR="00C1482C" w:rsidRPr="00597B19">
        <w:t xml:space="preserve"> as all of us team up to help your child. </w:t>
      </w:r>
      <w:r w:rsidR="007807FB" w:rsidRPr="00597B19">
        <w:t xml:space="preserve">   </w:t>
      </w:r>
    </w:p>
    <w:p w:rsidR="00811C98" w:rsidRPr="00597B19" w:rsidRDefault="00811C98" w:rsidP="00597B19"/>
    <w:p w:rsidR="00597B19" w:rsidRPr="00597B19" w:rsidRDefault="00597B19" w:rsidP="00597B19"/>
    <w:p w:rsidR="00AE0892" w:rsidRPr="00597B19" w:rsidRDefault="00C54851" w:rsidP="00597B19">
      <w:r w:rsidRPr="00597B19">
        <w:t>Thank you.</w:t>
      </w:r>
      <w:r w:rsidR="00AE0892" w:rsidRPr="00597B19">
        <w:t xml:space="preserve">   </w:t>
      </w:r>
    </w:p>
    <w:sectPr w:rsidR="00AE0892" w:rsidRPr="00597B19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06" w:rsidRDefault="009A2006" w:rsidP="00E630E8">
      <w:r>
        <w:separator/>
      </w:r>
    </w:p>
  </w:endnote>
  <w:endnote w:type="continuationSeparator" w:id="0">
    <w:p w:rsidR="009A2006" w:rsidRDefault="009A2006" w:rsidP="00E6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E8" w:rsidRPr="00E630E8" w:rsidRDefault="00E630E8">
    <w:pPr>
      <w:pStyle w:val="Footer"/>
      <w:rPr>
        <w:rFonts w:ascii="Arial" w:hAnsi="Arial" w:cs="Arial"/>
        <w:sz w:val="20"/>
        <w:szCs w:val="20"/>
      </w:rPr>
    </w:pPr>
    <w:r w:rsidRPr="00E630E8">
      <w:rPr>
        <w:rFonts w:ascii="Arial" w:hAnsi="Arial" w:cs="Arial"/>
        <w:sz w:val="20"/>
        <w:szCs w:val="20"/>
      </w:rPr>
      <w:t>As produced 11/16/2011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06" w:rsidRDefault="009A2006" w:rsidP="00E630E8">
      <w:r>
        <w:separator/>
      </w:r>
    </w:p>
  </w:footnote>
  <w:footnote w:type="continuationSeparator" w:id="0">
    <w:p w:rsidR="009A2006" w:rsidRDefault="009A2006" w:rsidP="00E63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0E8" w:rsidRPr="00D90DF9" w:rsidRDefault="00E630E8" w:rsidP="00E630E8">
    <w:pPr>
      <w:pStyle w:val="Header"/>
      <w:jc w:val="center"/>
      <w:rPr>
        <w:rFonts w:ascii="Arial" w:hAnsi="Arial" w:cs="Arial"/>
        <w:sz w:val="22"/>
        <w:szCs w:val="22"/>
      </w:rPr>
    </w:pPr>
    <w:r w:rsidRPr="00D90DF9">
      <w:rPr>
        <w:rFonts w:ascii="Arial" w:hAnsi="Arial" w:cs="Arial"/>
        <w:sz w:val="22"/>
        <w:szCs w:val="22"/>
      </w:rPr>
      <w:t>Reprinted from FamilyCourtWebsite.org</w:t>
    </w:r>
  </w:p>
  <w:p w:rsidR="00E630E8" w:rsidRDefault="00E63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892"/>
    <w:rsid w:val="003E3E0C"/>
    <w:rsid w:val="00531941"/>
    <w:rsid w:val="00597B19"/>
    <w:rsid w:val="007807FB"/>
    <w:rsid w:val="00811C98"/>
    <w:rsid w:val="009A2006"/>
    <w:rsid w:val="00AE0892"/>
    <w:rsid w:val="00C1482C"/>
    <w:rsid w:val="00C54851"/>
    <w:rsid w:val="00E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97B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30E8"/>
    <w:rPr>
      <w:sz w:val="24"/>
      <w:szCs w:val="24"/>
    </w:rPr>
  </w:style>
  <w:style w:type="paragraph" w:styleId="Footer">
    <w:name w:val="footer"/>
    <w:basedOn w:val="Normal"/>
    <w:link w:val="FooterChar"/>
    <w:rsid w:val="00E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630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for Parents in CHINS Cases</vt:lpstr>
    </vt:vector>
  </TitlesOfParts>
  <Company>Indiana University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for Parents in CHINS Cases</dc:title>
  <dc:creator>HP Authorized Customer</dc:creator>
  <cp:lastModifiedBy>Jon Parmater</cp:lastModifiedBy>
  <cp:revision>2</cp:revision>
  <cp:lastPrinted>2006-12-26T13:14:00Z</cp:lastPrinted>
  <dcterms:created xsi:type="dcterms:W3CDTF">2011-11-16T16:00:00Z</dcterms:created>
  <dcterms:modified xsi:type="dcterms:W3CDTF">2011-11-16T16:00:00Z</dcterms:modified>
</cp:coreProperties>
</file>